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5BC53140"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5B0B4E">
              <w:rPr>
                <w:rStyle w:val="Collegamentoipertestuale"/>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5B0B4E">
              <w:rPr>
                <w:webHidden/>
              </w:rPr>
              <w:t>3</w:t>
            </w:r>
            <w:r w:rsidR="00FA03E1" w:rsidRPr="00FA03E1">
              <w:rPr>
                <w:webHidden/>
              </w:rPr>
              <w:fldChar w:fldCharType="end"/>
            </w:r>
          </w:hyperlink>
        </w:p>
        <w:p w14:paraId="40CD1A71" w14:textId="1455D91D"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sidR="005B0B4E">
              <w:rPr>
                <w:webHidden/>
              </w:rPr>
              <w:t>4</w:t>
            </w:r>
            <w:r w:rsidRPr="00FA03E1">
              <w:rPr>
                <w:webHidden/>
              </w:rPr>
              <w:fldChar w:fldCharType="end"/>
            </w:r>
          </w:hyperlink>
        </w:p>
        <w:p w14:paraId="177C4ADA" w14:textId="0B947162"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sidR="005B0B4E">
              <w:rPr>
                <w:webHidden/>
              </w:rPr>
              <w:t>5</w:t>
            </w:r>
            <w:r w:rsidRPr="00FA03E1">
              <w:rPr>
                <w:webHidden/>
              </w:rPr>
              <w:fldChar w:fldCharType="end"/>
            </w:r>
          </w:hyperlink>
        </w:p>
        <w:p w14:paraId="165052F5" w14:textId="17429B59"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sidR="005B0B4E">
              <w:rPr>
                <w:webHidden/>
              </w:rPr>
              <w:t>9</w:t>
            </w:r>
            <w:r w:rsidRPr="00FA03E1">
              <w:rPr>
                <w:webHidden/>
              </w:rPr>
              <w:fldChar w:fldCharType="end"/>
            </w:r>
          </w:hyperlink>
        </w:p>
        <w:p w14:paraId="228B389A" w14:textId="1AE0315C"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sidR="005B0B4E">
              <w:rPr>
                <w:webHidden/>
              </w:rPr>
              <w:t>9</w:t>
            </w:r>
            <w:r w:rsidRPr="00FA03E1">
              <w:rPr>
                <w:webHidden/>
              </w:rPr>
              <w:fldChar w:fldCharType="end"/>
            </w:r>
          </w:hyperlink>
        </w:p>
        <w:p w14:paraId="52073D3E" w14:textId="7449129F"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sidR="005B0B4E">
              <w:rPr>
                <w:webHidden/>
              </w:rPr>
              <w:t>11</w:t>
            </w:r>
            <w:r w:rsidRPr="00FA03E1">
              <w:rPr>
                <w:webHidden/>
              </w:rPr>
              <w:fldChar w:fldCharType="end"/>
            </w:r>
          </w:hyperlink>
        </w:p>
        <w:p w14:paraId="7AC5506E" w14:textId="786EF4DC"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sidR="005B0B4E">
              <w:rPr>
                <w:webHidden/>
              </w:rPr>
              <w:t>14</w:t>
            </w:r>
            <w:r w:rsidRPr="00FA03E1">
              <w:rPr>
                <w:webHidden/>
              </w:rPr>
              <w:fldChar w:fldCharType="end"/>
            </w:r>
          </w:hyperlink>
        </w:p>
        <w:p w14:paraId="7EAB9527" w14:textId="333BCF82"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sidR="005B0B4E">
              <w:rPr>
                <w:webHidden/>
              </w:rPr>
              <w:t>17</w:t>
            </w:r>
            <w:r w:rsidRPr="00FA03E1">
              <w:rPr>
                <w:webHidden/>
              </w:rPr>
              <w:fldChar w:fldCharType="end"/>
            </w:r>
          </w:hyperlink>
        </w:p>
        <w:p w14:paraId="1785E97D" w14:textId="0B99208B"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sidR="005B0B4E">
              <w:rPr>
                <w:webHidden/>
              </w:rPr>
              <w:t>19</w:t>
            </w:r>
            <w:r w:rsidRPr="00FA03E1">
              <w:rPr>
                <w:webHidden/>
              </w:rPr>
              <w:fldChar w:fldCharType="end"/>
            </w:r>
          </w:hyperlink>
        </w:p>
        <w:p w14:paraId="075B1EAE" w14:textId="3D1AA8BD"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sidR="005B0B4E">
              <w:rPr>
                <w:webHidden/>
              </w:rPr>
              <w:t>20</w:t>
            </w:r>
            <w:r w:rsidRPr="00FA03E1">
              <w:rPr>
                <w:webHidden/>
              </w:rPr>
              <w:fldChar w:fldCharType="end"/>
            </w:r>
          </w:hyperlink>
        </w:p>
        <w:p w14:paraId="4DB4AA83" w14:textId="2B31B855"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sidR="005B0B4E">
              <w:rPr>
                <w:webHidden/>
              </w:rPr>
              <w:t>22</w:t>
            </w:r>
            <w:r w:rsidRPr="00FA03E1">
              <w:rPr>
                <w:webHidden/>
              </w:rPr>
              <w:fldChar w:fldCharType="end"/>
            </w:r>
          </w:hyperlink>
        </w:p>
        <w:p w14:paraId="26FE515D" w14:textId="3463D22E"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sidR="005B0B4E">
              <w:rPr>
                <w:webHidden/>
              </w:rPr>
              <w:t>23</w:t>
            </w:r>
            <w:r w:rsidRPr="00FA03E1">
              <w:rPr>
                <w:webHidden/>
              </w:rPr>
              <w:fldChar w:fldCharType="end"/>
            </w:r>
          </w:hyperlink>
        </w:p>
        <w:p w14:paraId="0584143C" w14:textId="5FA249C8"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sidR="005B0B4E">
              <w:rPr>
                <w:webHidden/>
              </w:rPr>
              <w:t>33</w:t>
            </w:r>
            <w:r w:rsidRPr="00FA03E1">
              <w:rPr>
                <w:webHidden/>
              </w:rPr>
              <w:fldChar w:fldCharType="end"/>
            </w:r>
          </w:hyperlink>
        </w:p>
        <w:p w14:paraId="37090529" w14:textId="32B7277F"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sidR="005B0B4E">
              <w:rPr>
                <w:webHidden/>
              </w:rPr>
              <w:t>34</w:t>
            </w:r>
            <w:r w:rsidRPr="00FA03E1">
              <w:rPr>
                <w:webHidden/>
              </w:rPr>
              <w:fldChar w:fldCharType="end"/>
            </w:r>
          </w:hyperlink>
        </w:p>
        <w:p w14:paraId="7017B4AF" w14:textId="50BFDE4A"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sidR="005B0B4E">
              <w:rPr>
                <w:webHidden/>
              </w:rPr>
              <w:t>35</w:t>
            </w:r>
            <w:r w:rsidRPr="00FA03E1">
              <w:rPr>
                <w:webHidden/>
              </w:rPr>
              <w:fldChar w:fldCharType="end"/>
            </w:r>
          </w:hyperlink>
        </w:p>
        <w:p w14:paraId="587B7FA7" w14:textId="68181B4B"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sidR="005B0B4E">
              <w:rPr>
                <w:noProof/>
                <w:webHidden/>
                <w:sz w:val="24"/>
                <w:szCs w:val="24"/>
              </w:rPr>
              <w:t>36</w:t>
            </w:r>
            <w:r w:rsidRPr="00FA03E1">
              <w:rPr>
                <w:noProof/>
                <w:webHidden/>
                <w:sz w:val="24"/>
                <w:szCs w:val="24"/>
              </w:rPr>
              <w:fldChar w:fldCharType="end"/>
            </w:r>
          </w:hyperlink>
        </w:p>
        <w:p w14:paraId="14DD2108" w14:textId="1980E547"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sidR="005B0B4E">
              <w:rPr>
                <w:noProof/>
                <w:webHidden/>
                <w:sz w:val="24"/>
                <w:szCs w:val="24"/>
              </w:rPr>
              <w:t>38</w:t>
            </w:r>
            <w:r w:rsidRPr="00FA03E1">
              <w:rPr>
                <w:noProof/>
                <w:webHidden/>
                <w:sz w:val="24"/>
                <w:szCs w:val="24"/>
              </w:rPr>
              <w:fldChar w:fldCharType="end"/>
            </w:r>
          </w:hyperlink>
        </w:p>
        <w:p w14:paraId="0248F0F3" w14:textId="73F9D694"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sidR="005B0B4E">
              <w:rPr>
                <w:webHidden/>
              </w:rPr>
              <w:t>46</w:t>
            </w:r>
            <w:r w:rsidRPr="00FA03E1">
              <w:rPr>
                <w:webHidden/>
              </w:rPr>
              <w:fldChar w:fldCharType="end"/>
            </w:r>
          </w:hyperlink>
        </w:p>
        <w:p w14:paraId="435040DE" w14:textId="7DEB9953"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5.1 TCP over wireless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sidR="005B0B4E">
              <w:rPr>
                <w:webHidden/>
              </w:rPr>
              <w:t>57</w:t>
            </w:r>
            <w:r w:rsidRPr="00FA03E1">
              <w:rPr>
                <w:webHidden/>
              </w:rPr>
              <w:fldChar w:fldCharType="end"/>
            </w:r>
          </w:hyperlink>
        </w:p>
        <w:p w14:paraId="78D54D07" w14:textId="70F5090C"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sidR="005B0B4E">
              <w:rPr>
                <w:webHidden/>
              </w:rPr>
              <w:t>66</w:t>
            </w:r>
            <w:r w:rsidRPr="00FA03E1">
              <w:rPr>
                <w:webHidden/>
              </w:rPr>
              <w:fldChar w:fldCharType="end"/>
            </w:r>
          </w:hyperlink>
        </w:p>
        <w:p w14:paraId="29F90838" w14:textId="3B5B0C3F"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sidR="005B0B4E">
              <w:rPr>
                <w:webHidden/>
              </w:rPr>
              <w:t>67</w:t>
            </w:r>
            <w:r w:rsidRPr="00FA03E1">
              <w:rPr>
                <w:webHidden/>
              </w:rPr>
              <w:fldChar w:fldCharType="end"/>
            </w:r>
          </w:hyperlink>
        </w:p>
        <w:p w14:paraId="51BD1DCA" w14:textId="3E7D5F01"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sidR="005B0B4E">
              <w:rPr>
                <w:webHidden/>
              </w:rPr>
              <w:t>74</w:t>
            </w:r>
            <w:r w:rsidRPr="00FA03E1">
              <w:rPr>
                <w:webHidden/>
              </w:rPr>
              <w:fldChar w:fldCharType="end"/>
            </w:r>
          </w:hyperlink>
        </w:p>
        <w:p w14:paraId="5F2CB93B" w14:textId="13403E33"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sidR="005B0B4E">
              <w:rPr>
                <w:webHidden/>
              </w:rPr>
              <w:t>76</w:t>
            </w:r>
            <w:r w:rsidRPr="00FA03E1">
              <w:rPr>
                <w:webHidden/>
              </w:rPr>
              <w:fldChar w:fldCharType="end"/>
            </w:r>
          </w:hyperlink>
        </w:p>
        <w:p w14:paraId="51CAE705" w14:textId="715AADE5"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sidR="005B0B4E">
              <w:rPr>
                <w:webHidden/>
              </w:rPr>
              <w:t>82</w:t>
            </w:r>
            <w:r w:rsidRPr="00FA03E1">
              <w:rPr>
                <w:webHidden/>
              </w:rPr>
              <w:fldChar w:fldCharType="end"/>
            </w:r>
          </w:hyperlink>
        </w:p>
        <w:p w14:paraId="700D9BCE" w14:textId="2160A8B2"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sidR="005B0B4E">
              <w:rPr>
                <w:webHidden/>
              </w:rPr>
              <w:t>86</w:t>
            </w:r>
            <w:r w:rsidRPr="00FA03E1">
              <w:rPr>
                <w:webHidden/>
              </w:rPr>
              <w:fldChar w:fldCharType="end"/>
            </w:r>
          </w:hyperlink>
        </w:p>
        <w:p w14:paraId="551F2ABE" w14:textId="55E29EA0"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sidR="005B0B4E">
              <w:rPr>
                <w:webHidden/>
              </w:rPr>
              <w:t>90</w:t>
            </w:r>
            <w:r w:rsidRPr="00FA03E1">
              <w:rPr>
                <w:webHidden/>
              </w:rPr>
              <w:fldChar w:fldCharType="end"/>
            </w:r>
          </w:hyperlink>
        </w:p>
        <w:p w14:paraId="27B78D12" w14:textId="4EAEAA41"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sidR="005B0B4E">
              <w:rPr>
                <w:webHidden/>
              </w:rPr>
              <w:t>96</w:t>
            </w:r>
            <w:r w:rsidRPr="00FA03E1">
              <w:rPr>
                <w:webHidden/>
              </w:rPr>
              <w:fldChar w:fldCharType="end"/>
            </w:r>
          </w:hyperlink>
        </w:p>
        <w:p w14:paraId="47ABC168" w14:textId="31DEED7C"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sidR="005B0B4E">
              <w:rPr>
                <w:webHidden/>
              </w:rPr>
              <w:t>96</w:t>
            </w:r>
            <w:r w:rsidRPr="00FA03E1">
              <w:rPr>
                <w:webHidden/>
              </w:rPr>
              <w:fldChar w:fldCharType="end"/>
            </w:r>
          </w:hyperlink>
        </w:p>
        <w:p w14:paraId="232792C4" w14:textId="74C5BAFE"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sidR="005B0B4E">
              <w:rPr>
                <w:webHidden/>
              </w:rPr>
              <w:t>96</w:t>
            </w:r>
            <w:r w:rsidRPr="00FA03E1">
              <w:rPr>
                <w:webHidden/>
              </w:rPr>
              <w:fldChar w:fldCharType="end"/>
            </w:r>
          </w:hyperlink>
        </w:p>
        <w:p w14:paraId="403636D4" w14:textId="0E99B07A"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sidR="005B0B4E">
              <w:rPr>
                <w:webHidden/>
              </w:rPr>
              <w:t>97</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pPr>
        <w:pStyle w:val="Paragrafoelenco"/>
        <w:numPr>
          <w:ilvl w:val="0"/>
          <w:numId w:val="1"/>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pPr>
        <w:pStyle w:val="Paragrafoelenco"/>
        <w:numPr>
          <w:ilvl w:val="0"/>
          <w:numId w:val="3"/>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pPr>
        <w:numPr>
          <w:ilvl w:val="1"/>
          <w:numId w:val="4"/>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pPr>
        <w:numPr>
          <w:ilvl w:val="0"/>
          <w:numId w:val="6"/>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pPr>
        <w:pStyle w:val="Paragrafoelenco"/>
        <w:numPr>
          <w:ilvl w:val="0"/>
          <w:numId w:val="6"/>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pPr>
        <w:numPr>
          <w:ilvl w:val="1"/>
          <w:numId w:val="4"/>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pPr>
        <w:numPr>
          <w:ilvl w:val="2"/>
          <w:numId w:val="5"/>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pPr>
        <w:pStyle w:val="Paragrafoelenco"/>
        <w:numPr>
          <w:ilvl w:val="2"/>
          <w:numId w:val="5"/>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pPr>
        <w:pStyle w:val="Paragrafoelenco"/>
        <w:numPr>
          <w:ilvl w:val="1"/>
          <w:numId w:val="7"/>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pPr>
        <w:pStyle w:val="Paragrafoelenco"/>
        <w:numPr>
          <w:ilvl w:val="0"/>
          <w:numId w:val="7"/>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pPr>
        <w:pStyle w:val="Paragrafoelenco"/>
        <w:numPr>
          <w:ilvl w:val="0"/>
          <w:numId w:val="8"/>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3913F892">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To use AC that has ACM bit set, STA sends </w:t>
      </w:r>
      <w:proofErr w:type="spellStart"/>
      <w:r w:rsidRPr="00FB26FF">
        <w:rPr>
          <w:rFonts w:ascii="Aptos" w:hAnsi="Aptos"/>
          <w:sz w:val="24"/>
          <w:szCs w:val="24"/>
        </w:rPr>
        <w:t>AddTS</w:t>
      </w:r>
      <w:proofErr w:type="spellEnd"/>
      <w:r w:rsidRPr="00FB26FF">
        <w:rPr>
          <w:rFonts w:ascii="Aptos" w:hAnsi="Aptos"/>
          <w:sz w:val="24"/>
          <w:szCs w:val="24"/>
        </w:rPr>
        <w:t xml:space="preserve">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 xml:space="preserve">AP runs the admission control algorithm and communicates back to the station the admission decision using </w:t>
      </w:r>
      <w:proofErr w:type="spellStart"/>
      <w:r w:rsidRPr="00FB26FF">
        <w:rPr>
          <w:rFonts w:ascii="Aptos" w:hAnsi="Aptos"/>
          <w:sz w:val="24"/>
          <w:szCs w:val="24"/>
        </w:rPr>
        <w:t>AddTS</w:t>
      </w:r>
      <w:proofErr w:type="spellEnd"/>
      <w:r w:rsidRPr="00FB26FF">
        <w:rPr>
          <w:rFonts w:ascii="Aptos" w:hAnsi="Aptos"/>
          <w:sz w:val="24"/>
          <w:szCs w:val="24"/>
        </w:rPr>
        <w:t xml:space="preserve">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w:t>
      </w:r>
      <w:proofErr w:type="gramStart"/>
      <w:r w:rsidRPr="00CB2946">
        <w:rPr>
          <w:rFonts w:ascii="Aptos" w:hAnsi="Aptos"/>
          <w:sz w:val="24"/>
          <w:szCs w:val="24"/>
        </w:rPr>
        <w:t>up-to-date</w:t>
      </w:r>
      <w:proofErr w:type="gramEnd"/>
      <w:r w:rsidRPr="00CB2946">
        <w:rPr>
          <w:rFonts w:ascii="Aptos" w:hAnsi="Aptos"/>
          <w:sz w:val="24"/>
          <w:szCs w:val="24"/>
        </w:rPr>
        <w:t xml:space="preserv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w:t>
      </w:r>
      <w:proofErr w:type="gramStart"/>
      <w:r w:rsidRPr="000938EA">
        <w:rPr>
          <w:rFonts w:ascii="Aptos" w:hAnsi="Aptos"/>
          <w:sz w:val="24"/>
          <w:szCs w:val="24"/>
        </w:rPr>
        <w:t>nano-scale</w:t>
      </w:r>
      <w:proofErr w:type="gramEnd"/>
      <w:r w:rsidRPr="000938EA">
        <w:rPr>
          <w:rFonts w:ascii="Aptos" w:hAnsi="Aptos"/>
          <w:sz w:val="24"/>
          <w:szCs w:val="24"/>
        </w:rPr>
        <w:t xml:space="preserv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w:t>
      </w:r>
      <w:proofErr w:type="gramStart"/>
      <w:r w:rsidRPr="00FF1BC1">
        <w:rPr>
          <w:rFonts w:ascii="Aptos" w:hAnsi="Aptos"/>
          <w:sz w:val="24"/>
          <w:szCs w:val="24"/>
        </w:rPr>
        <w:t>nano-scale</w:t>
      </w:r>
      <w:proofErr w:type="gramEnd"/>
      <w:r w:rsidRPr="00FF1BC1">
        <w:rPr>
          <w:rFonts w:ascii="Aptos" w:hAnsi="Aptos"/>
          <w:sz w:val="24"/>
          <w:szCs w:val="24"/>
        </w:rPr>
        <w:t xml:space="preserv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w:t>
      </w:r>
      <w:proofErr w:type="gramStart"/>
      <w:r w:rsidRPr="001054B6">
        <w:rPr>
          <w:rFonts w:ascii="Aptos" w:hAnsi="Aptos"/>
          <w:sz w:val="24"/>
          <w:szCs w:val="24"/>
        </w:rPr>
        <w:t>nano-scale</w:t>
      </w:r>
      <w:proofErr w:type="gramEnd"/>
      <w:r w:rsidRPr="001054B6">
        <w:rPr>
          <w:rFonts w:ascii="Aptos" w:hAnsi="Aptos"/>
          <w:sz w:val="24"/>
          <w:szCs w:val="24"/>
        </w:rPr>
        <w:t xml:space="preserv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63CC565E" w14:textId="009CF0E5" w:rsidR="00827B64" w:rsidRPr="00827B64" w:rsidRDefault="005458C5" w:rsidP="005458C5">
      <w:pPr>
        <w:spacing w:after="0"/>
        <w:jc w:val="both"/>
        <w:rPr>
          <w:rFonts w:ascii="Aptos" w:hAnsi="Aptos"/>
          <w:sz w:val="24"/>
          <w:szCs w:val="24"/>
        </w:rPr>
      </w:pPr>
      <w:r w:rsidRPr="005458C5">
        <w:rPr>
          <w:rFonts w:ascii="Aptos" w:hAnsi="Aptos"/>
          <w:sz w:val="24"/>
          <w:szCs w:val="24"/>
        </w:rPr>
        <w:t xml:space="preserve">In a software-based localization approach, hardware </w:t>
      </w:r>
      <w:proofErr w:type="gramStart"/>
      <w:r w:rsidRPr="005458C5">
        <w:rPr>
          <w:rFonts w:ascii="Aptos" w:hAnsi="Aptos"/>
          <w:sz w:val="24"/>
          <w:szCs w:val="24"/>
        </w:rPr>
        <w:t>time-stamps</w:t>
      </w:r>
      <w:proofErr w:type="gramEnd"/>
      <w:r w:rsidRPr="005458C5">
        <w:rPr>
          <w:rFonts w:ascii="Aptos" w:hAnsi="Aptos"/>
          <w:sz w:val="24"/>
          <w:szCs w:val="24"/>
        </w:rPr>
        <w:t xml:space="preserve">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 xml:space="preserve">to obtain consistent hardware </w:t>
      </w:r>
      <w:proofErr w:type="gramStart"/>
      <w:r w:rsidRPr="005458C5">
        <w:rPr>
          <w:rFonts w:ascii="Aptos" w:hAnsi="Aptos"/>
          <w:sz w:val="24"/>
          <w:szCs w:val="24"/>
        </w:rPr>
        <w:t>time-stamps</w:t>
      </w:r>
      <w:proofErr w:type="gramEnd"/>
      <w:r w:rsidRPr="005458C5">
        <w:rPr>
          <w:rFonts w:ascii="Aptos" w:hAnsi="Aptos"/>
          <w:sz w:val="24"/>
          <w:szCs w:val="24"/>
        </w:rPr>
        <w:t xml:space="preserve">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28807F25" w14:textId="77777777" w:rsidR="00A62482" w:rsidRDefault="00A62482" w:rsidP="00DA4C87">
      <w:pPr>
        <w:spacing w:after="0"/>
        <w:jc w:val="both"/>
        <w:rPr>
          <w:rFonts w:ascii="Aptos" w:hAnsi="Aptos"/>
          <w:sz w:val="24"/>
          <w:szCs w:val="24"/>
        </w:rPr>
      </w:pPr>
    </w:p>
    <w:p w14:paraId="4E93E387" w14:textId="14B9C02E" w:rsidR="007D6B83" w:rsidRDefault="005458C5" w:rsidP="000A798B">
      <w:pPr>
        <w:spacing w:after="0"/>
        <w:jc w:val="center"/>
        <w:rPr>
          <w:rFonts w:ascii="Aptos" w:hAnsi="Aptos"/>
          <w:sz w:val="24"/>
          <w:szCs w:val="24"/>
        </w:rPr>
      </w:pPr>
      <w:r w:rsidRPr="005458C5">
        <w:rPr>
          <w:rFonts w:ascii="Aptos" w:hAnsi="Aptos"/>
          <w:noProof/>
          <w:sz w:val="24"/>
          <w:szCs w:val="24"/>
        </w:rPr>
        <w:lastRenderedPageBreak/>
        <w:drawing>
          <wp:inline distT="0" distB="0" distL="0" distR="0" wp14:anchorId="316EAE6F" wp14:editId="3C663DFE">
            <wp:extent cx="3967589" cy="2835519"/>
            <wp:effectExtent l="19050" t="19050" r="13970" b="22225"/>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967589" cy="2835519"/>
                    </a:xfrm>
                    <a:prstGeom prst="rect">
                      <a:avLst/>
                    </a:prstGeom>
                    <a:ln>
                      <a:solidFill>
                        <a:schemeClr val="tx1"/>
                      </a:solidFill>
                    </a:ln>
                  </pic:spPr>
                </pic:pic>
              </a:graphicData>
            </a:graphic>
          </wp:inline>
        </w:drawing>
      </w:r>
    </w:p>
    <w:p w14:paraId="6E54C86C" w14:textId="77777777" w:rsidR="007D6B83" w:rsidRDefault="007D6B83" w:rsidP="00DA4C87">
      <w:pPr>
        <w:spacing w:after="0"/>
        <w:jc w:val="both"/>
        <w:rPr>
          <w:rFonts w:ascii="Aptos" w:hAnsi="Aptos"/>
          <w:sz w:val="24"/>
          <w:szCs w:val="24"/>
        </w:rPr>
      </w:pP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P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lastRenderedPageBreak/>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68B2A8F2"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m</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base stations (BSs).  </w:t>
      </w:r>
    </w:p>
    <w:p w14:paraId="4478B83A" w14:textId="642E5671"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n</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fingerprints in the training set.  </w:t>
      </w:r>
    </w:p>
    <w:p w14:paraId="66407231" w14:textId="6E898579"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i/>
          <w:iCs/>
          <w:sz w:val="24"/>
          <w:szCs w:val="24"/>
          <w:vertAlign w:val="subscript"/>
        </w:rPr>
        <w:t>i</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he fingerprint (an array of size m) corresponding to the point (x</w:t>
      </w:r>
      <w:r w:rsidRPr="0083514E">
        <w:rPr>
          <w:rFonts w:ascii="Aptos" w:hAnsi="Aptos"/>
          <w:sz w:val="24"/>
          <w:szCs w:val="24"/>
          <w:vertAlign w:val="subscript"/>
        </w:rPr>
        <w:t>i</w:t>
      </w:r>
      <w:r w:rsidRPr="0083514E">
        <w:rPr>
          <w:rFonts w:ascii="Aptos" w:hAnsi="Aptos"/>
          <w:sz w:val="24"/>
          <w:szCs w:val="24"/>
        </w:rPr>
        <w:t xml:space="preserve">, </w:t>
      </w:r>
      <w:proofErr w:type="spellStart"/>
      <w:r w:rsidRPr="0083514E">
        <w:rPr>
          <w:rFonts w:ascii="Aptos" w:hAnsi="Aptos"/>
          <w:sz w:val="24"/>
          <w:szCs w:val="24"/>
        </w:rPr>
        <w:t>y</w:t>
      </w:r>
      <w:r w:rsidRPr="0083514E">
        <w:rPr>
          <w:rFonts w:ascii="Aptos" w:hAnsi="Aptos"/>
          <w:sz w:val="24"/>
          <w:szCs w:val="24"/>
          <w:vertAlign w:val="subscript"/>
        </w:rPr>
        <w:t>i</w:t>
      </w:r>
      <w:proofErr w:type="spellEnd"/>
      <w:r w:rsidRPr="0083514E">
        <w:rPr>
          <w:rFonts w:ascii="Aptos" w:hAnsi="Aptos"/>
          <w:sz w:val="24"/>
          <w:szCs w:val="24"/>
        </w:rPr>
        <w:t>, z</w:t>
      </w:r>
      <w:r w:rsidRPr="0083514E">
        <w:rPr>
          <w:rFonts w:ascii="Aptos" w:hAnsi="Aptos"/>
          <w:sz w:val="24"/>
          <w:szCs w:val="24"/>
          <w:vertAlign w:val="subscript"/>
        </w:rPr>
        <w:t>i</w:t>
      </w:r>
      <w:r w:rsidRPr="0083514E">
        <w:rPr>
          <w:rFonts w:ascii="Aptos" w:hAnsi="Aptos"/>
          <w:sz w:val="24"/>
          <w:szCs w:val="24"/>
        </w:rPr>
        <w:t xml:space="preserve">) in the training set.  </w:t>
      </w:r>
    </w:p>
    <w:p w14:paraId="605B9C82" w14:textId="2CD26ED1" w:rsidR="0083514E" w:rsidRPr="0083514E" w:rsidRDefault="0083514E" w:rsidP="0083514E">
      <w:pPr>
        <w:spacing w:after="6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3B84835F"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proofErr w:type="gramStart"/>
      <w:r w:rsidRPr="0083514E">
        <w:rPr>
          <w:rFonts w:ascii="Aptos" w:hAnsi="Aptos"/>
          <w:sz w:val="24"/>
          <w:szCs w:val="24"/>
        </w:rPr>
        <w:t xml:space="preserve">or  </w:t>
      </w:r>
      <w:r w:rsidR="00CC1F8A">
        <w:rPr>
          <w:rFonts w:ascii="Aptos" w:hAnsi="Aptos"/>
          <w:sz w:val="24"/>
          <w:szCs w:val="24"/>
        </w:rPr>
        <w:t>t</w:t>
      </w:r>
      <w:r w:rsidRPr="0083514E">
        <w:rPr>
          <w:rFonts w:ascii="Aptos" w:hAnsi="Aptos"/>
          <w:sz w:val="24"/>
          <w:szCs w:val="24"/>
        </w:rPr>
        <w:t>he</w:t>
      </w:r>
      <w:proofErr w:type="gramEnd"/>
      <w:r w:rsidRPr="0083514E">
        <w:rPr>
          <w:rFonts w:ascii="Aptos" w:hAnsi="Aptos"/>
          <w:sz w:val="24"/>
          <w:szCs w:val="24"/>
        </w:rPr>
        <w:t xml:space="preserve"> weighted mean, based on the distances of the selected k points.  </w:t>
      </w:r>
    </w:p>
    <w:p w14:paraId="73C2D933" w14:textId="1753D16D" w:rsidR="005F274F" w:rsidRPr="005F274F" w:rsidRDefault="005F274F"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lastRenderedPageBreak/>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lastRenderedPageBreak/>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14A61060" w:rsidR="00AD3389" w:rsidRPr="008C717D" w:rsidRDefault="00152C63" w:rsidP="008C717D">
      <w:pPr>
        <w:pStyle w:val="Paragrafoelenco"/>
        <w:numPr>
          <w:ilvl w:val="1"/>
          <w:numId w:val="64"/>
        </w:numPr>
        <w:spacing w:after="60"/>
        <w:ind w:left="1434" w:hanging="357"/>
        <w:contextualSpacing w:val="0"/>
        <w:jc w:val="both"/>
        <w:rPr>
          <w:rFonts w:ascii="Aptos" w:hAnsi="Aptos"/>
          <w:sz w:val="24"/>
          <w:szCs w:val="24"/>
        </w:rPr>
      </w:pPr>
      <w:r w:rsidRPr="00AD3389">
        <w:rPr>
          <w:rFonts w:ascii="Aptos" w:hAnsi="Aptos"/>
          <w:sz w:val="24"/>
          <w:szCs w:val="24"/>
        </w:rPr>
        <w:t>Nodes</w:t>
      </w:r>
      <w:r w:rsidR="00887A64">
        <w:rPr>
          <w:rFonts w:ascii="Aptos" w:hAnsi="Aptos"/>
          <w:sz w:val="24"/>
          <w:szCs w:val="24"/>
        </w:rPr>
        <w:t xml:space="preserve"> </w:t>
      </w:r>
      <w:r w:rsidRPr="00AD3389">
        <w:rPr>
          <w:rFonts w:ascii="Aptos" w:hAnsi="Aptos"/>
          <w:sz w:val="24"/>
          <w:szCs w:val="24"/>
        </w:rPr>
        <w:t>calculate a delay proportional to their distance from the source, using the formula:</w:t>
      </w:r>
    </w:p>
    <w:p w14:paraId="41A520DF" w14:textId="41CEF855" w:rsidR="00AD3389" w:rsidRPr="00152C63" w:rsidRDefault="008C717D" w:rsidP="008C717D">
      <w:pPr>
        <w:spacing w:after="60"/>
        <w:jc w:val="center"/>
        <w:rPr>
          <w:rFonts w:ascii="Aptos" w:hAnsi="Aptos"/>
          <w:sz w:val="24"/>
          <w:szCs w:val="24"/>
        </w:rPr>
      </w:pPr>
      <w:r w:rsidRPr="008C717D">
        <w:rPr>
          <w:rFonts w:ascii="Aptos" w:hAnsi="Aptos"/>
          <w:noProof/>
          <w:sz w:val="24"/>
          <w:szCs w:val="24"/>
        </w:rPr>
        <w:drawing>
          <wp:inline distT="0" distB="0" distL="0" distR="0" wp14:anchorId="5F66E5F4" wp14:editId="25BAC39F">
            <wp:extent cx="3879273" cy="675794"/>
            <wp:effectExtent l="0" t="0" r="6985" b="0"/>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a:stretch>
                      <a:fillRect/>
                    </a:stretch>
                  </pic:blipFill>
                  <pic:spPr>
                    <a:xfrm>
                      <a:off x="0" y="0"/>
                      <a:ext cx="3899983" cy="679402"/>
                    </a:xfrm>
                    <a:prstGeom prst="rect">
                      <a:avLst/>
                    </a:prstGeom>
                  </pic:spPr>
                </pic:pic>
              </a:graphicData>
            </a:graphic>
          </wp:inline>
        </w:drawing>
      </w: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B098A" w14:textId="77777777" w:rsidR="00F87CBA" w:rsidRPr="009C6F7F" w:rsidRDefault="00F87CBA" w:rsidP="005746A3">
      <w:pPr>
        <w:spacing w:after="0" w:line="240" w:lineRule="auto"/>
      </w:pPr>
      <w:r w:rsidRPr="009C6F7F">
        <w:separator/>
      </w:r>
    </w:p>
  </w:endnote>
  <w:endnote w:type="continuationSeparator" w:id="0">
    <w:p w14:paraId="064A4D98" w14:textId="77777777" w:rsidR="00F87CBA" w:rsidRPr="009C6F7F" w:rsidRDefault="00F87CB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27B68" w14:textId="77777777" w:rsidR="00F87CBA" w:rsidRPr="009C6F7F" w:rsidRDefault="00F87CBA" w:rsidP="005746A3">
      <w:pPr>
        <w:spacing w:after="0" w:line="240" w:lineRule="auto"/>
      </w:pPr>
      <w:r w:rsidRPr="009C6F7F">
        <w:separator/>
      </w:r>
    </w:p>
  </w:footnote>
  <w:footnote w:type="continuationSeparator" w:id="0">
    <w:p w14:paraId="6E068D80" w14:textId="77777777" w:rsidR="00F87CBA" w:rsidRPr="009C6F7F" w:rsidRDefault="00F87CB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4"/>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21C"/>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59"/>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FF8"/>
    <w:rsid w:val="000E1244"/>
    <w:rsid w:val="000E13AC"/>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4E12"/>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16B"/>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1DED"/>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6DA0"/>
    <w:rsid w:val="00217052"/>
    <w:rsid w:val="002173E1"/>
    <w:rsid w:val="00217419"/>
    <w:rsid w:val="00217AAC"/>
    <w:rsid w:val="00217F05"/>
    <w:rsid w:val="0022014C"/>
    <w:rsid w:val="002212A1"/>
    <w:rsid w:val="002215AC"/>
    <w:rsid w:val="00221D97"/>
    <w:rsid w:val="00221E1C"/>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4EC"/>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4E"/>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F6A"/>
    <w:rsid w:val="00347FED"/>
    <w:rsid w:val="0035071B"/>
    <w:rsid w:val="003507CF"/>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0B8"/>
    <w:rsid w:val="00376128"/>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526"/>
    <w:rsid w:val="004379CE"/>
    <w:rsid w:val="00437D21"/>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5716"/>
    <w:rsid w:val="00455910"/>
    <w:rsid w:val="00455BBF"/>
    <w:rsid w:val="00455C82"/>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F46"/>
    <w:rsid w:val="00467F4D"/>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8D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4E"/>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1E7"/>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EE"/>
    <w:rsid w:val="006771F6"/>
    <w:rsid w:val="00677430"/>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8B3"/>
    <w:rsid w:val="006D7DE4"/>
    <w:rsid w:val="006D7EA1"/>
    <w:rsid w:val="006E0494"/>
    <w:rsid w:val="006E06BB"/>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C66"/>
    <w:rsid w:val="00760F3A"/>
    <w:rsid w:val="007616AD"/>
    <w:rsid w:val="0076182F"/>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15F1"/>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1F29"/>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6E9"/>
    <w:rsid w:val="007F77CE"/>
    <w:rsid w:val="007F7CC8"/>
    <w:rsid w:val="007F7CF6"/>
    <w:rsid w:val="00800276"/>
    <w:rsid w:val="00800580"/>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12"/>
    <w:rsid w:val="008C0A33"/>
    <w:rsid w:val="008C0BE4"/>
    <w:rsid w:val="008C0C25"/>
    <w:rsid w:val="008C0DA7"/>
    <w:rsid w:val="008C0F11"/>
    <w:rsid w:val="008C1C9E"/>
    <w:rsid w:val="008C2905"/>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45A"/>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A44"/>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1B08"/>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4DB"/>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F77"/>
    <w:rsid w:val="00AF4240"/>
    <w:rsid w:val="00AF460F"/>
    <w:rsid w:val="00AF4AA3"/>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40EB"/>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61E"/>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6D50"/>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82F"/>
    <w:rsid w:val="00DB1A18"/>
    <w:rsid w:val="00DB1B96"/>
    <w:rsid w:val="00DB207B"/>
    <w:rsid w:val="00DB24EA"/>
    <w:rsid w:val="00DB27F4"/>
    <w:rsid w:val="00DB2913"/>
    <w:rsid w:val="00DB34AA"/>
    <w:rsid w:val="00DB3627"/>
    <w:rsid w:val="00DB3A4D"/>
    <w:rsid w:val="00DB469B"/>
    <w:rsid w:val="00DB4F0D"/>
    <w:rsid w:val="00DB53D5"/>
    <w:rsid w:val="00DB5437"/>
    <w:rsid w:val="00DB59A5"/>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0F42"/>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B7"/>
    <w:rsid w:val="00EF445F"/>
    <w:rsid w:val="00EF4EF8"/>
    <w:rsid w:val="00EF52EA"/>
    <w:rsid w:val="00EF574A"/>
    <w:rsid w:val="00EF5933"/>
    <w:rsid w:val="00EF66B2"/>
    <w:rsid w:val="00EF693D"/>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CBA"/>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3E1"/>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0C0"/>
    <w:rsid w:val="00FA74CD"/>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79"/>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9579</TotalTime>
  <Pages>98</Pages>
  <Words>21596</Words>
  <Characters>123100</Characters>
  <Application>Microsoft Office Word</Application>
  <DocSecurity>0</DocSecurity>
  <Lines>1025</Lines>
  <Paragraphs>288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18924</cp:revision>
  <cp:lastPrinted>2024-06-15T19:34:00Z</cp:lastPrinted>
  <dcterms:created xsi:type="dcterms:W3CDTF">2023-10-05T13:00:00Z</dcterms:created>
  <dcterms:modified xsi:type="dcterms:W3CDTF">2024-12-11T12:35:00Z</dcterms:modified>
</cp:coreProperties>
</file>